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10" w:rsidRDefault="000604A0">
      <w:pPr>
        <w:widowControl/>
        <w:jc w:val="left"/>
        <w:rPr>
          <w:rFonts w:ascii="黑体" w:eastAsia="黑体" w:hAnsi="黑体" w:cs="黑体"/>
          <w:kern w:val="0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</w:rPr>
        <w:t>附件</w:t>
      </w:r>
      <w:r w:rsidR="005C05C9">
        <w:rPr>
          <w:rFonts w:ascii="黑体" w:eastAsia="黑体" w:hAnsi="黑体" w:cs="黑体" w:hint="eastAsia"/>
          <w:kern w:val="0"/>
        </w:rPr>
        <w:t>1</w:t>
      </w:r>
    </w:p>
    <w:p w:rsidR="00913610" w:rsidRDefault="000604A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职称申报明白纸</w:t>
      </w:r>
    </w:p>
    <w:p w:rsidR="00913610" w:rsidRDefault="0091361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13610" w:rsidRDefault="000604A0">
      <w:pPr>
        <w:spacing w:line="58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一、系统登录</w:t>
      </w:r>
    </w:p>
    <w:p w:rsidR="00913610" w:rsidRDefault="000604A0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1.访问系统网址：打开浏览器，输入系统网址</w:t>
      </w:r>
    </w:p>
    <w:p w:rsidR="00913610" w:rsidRDefault="000604A0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（https://117.73.253.239:9000/sdzc-web-ui/business/login/login.html）。</w:t>
      </w:r>
    </w:p>
    <w:p w:rsidR="00913610" w:rsidRDefault="000604A0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2.输入账号和密码：在登录页面，输入您的账号和密码。如果您没有账号，请点击‘个人注册’填写注册信息。</w:t>
      </w:r>
    </w:p>
    <w:p w:rsidR="00913610" w:rsidRDefault="000604A0">
      <w:pPr>
        <w:spacing w:line="580" w:lineRule="exact"/>
        <w:ind w:firstLineChars="200" w:firstLine="632"/>
      </w:pPr>
      <w:r>
        <w:rPr>
          <w:rFonts w:ascii="仿宋_GB2312" w:eastAsia="仿宋_GB2312" w:hAnsi="仿宋_GB2312" w:cs="仿宋_GB2312" w:hint="eastAsia"/>
        </w:rPr>
        <w:t>3.点击“登录”按钮：成功登录后，您将进入系统首页。</w:t>
      </w:r>
    </w:p>
    <w:p w:rsidR="00913610" w:rsidRDefault="000604A0">
      <w:pPr>
        <w:spacing w:line="36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 w:hint="eastAsia"/>
          <w:noProof/>
          <w:sz w:val="24"/>
          <w:szCs w:val="24"/>
        </w:rPr>
        <w:drawing>
          <wp:inline distT="0" distB="0" distL="114300" distR="114300">
            <wp:extent cx="5273675" cy="1717675"/>
            <wp:effectExtent l="0" t="0" r="14605" b="4445"/>
            <wp:docPr id="1" name="图片 1" descr="171697911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9791104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610" w:rsidRDefault="000604A0">
      <w:pPr>
        <w:spacing w:line="58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二、职称申报</w:t>
      </w:r>
    </w:p>
    <w:p w:rsidR="00913610" w:rsidRDefault="000604A0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1.进入个人信息页面：选择‘职称评审申报’。</w:t>
      </w:r>
    </w:p>
    <w:p w:rsidR="00913610" w:rsidRDefault="000604A0">
      <w:pPr>
        <w:spacing w:line="36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 w:hint="eastAsia"/>
          <w:noProof/>
          <w:sz w:val="24"/>
          <w:szCs w:val="24"/>
        </w:rPr>
        <w:drawing>
          <wp:inline distT="0" distB="0" distL="114300" distR="114300">
            <wp:extent cx="5269865" cy="993140"/>
            <wp:effectExtent l="0" t="0" r="3175" b="12700"/>
            <wp:docPr id="2" name="图片 2" descr="1716979636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69796369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610" w:rsidRDefault="000604A0">
      <w:pPr>
        <w:spacing w:line="580" w:lineRule="exact"/>
        <w:ind w:firstLineChars="200" w:firstLine="632"/>
      </w:pPr>
      <w:r>
        <w:rPr>
          <w:rFonts w:ascii="仿宋_GB2312" w:eastAsia="仿宋_GB2312" w:hAnsi="仿宋_GB2312" w:cs="仿宋_GB2312" w:hint="eastAsia"/>
        </w:rPr>
        <w:t>2.新增申报信息：请选择是否采用往年申报信息，若是，请填写本次申报年度，并选择一条往年信息；若否，点击‘跳过’</w:t>
      </w:r>
      <w:r>
        <w:rPr>
          <w:rFonts w:ascii="仿宋_GB2312" w:eastAsia="仿宋_GB2312" w:hAnsi="仿宋_GB2312" w:cs="仿宋_GB2312" w:hint="eastAsia"/>
        </w:rPr>
        <w:lastRenderedPageBreak/>
        <w:t>重新填写。</w:t>
      </w:r>
    </w:p>
    <w:p w:rsidR="00913610" w:rsidRDefault="000604A0">
      <w:pPr>
        <w:spacing w:line="36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 w:hint="eastAsia"/>
          <w:noProof/>
          <w:sz w:val="24"/>
          <w:szCs w:val="24"/>
        </w:rPr>
        <w:drawing>
          <wp:inline distT="0" distB="0" distL="114300" distR="114300">
            <wp:extent cx="5261610" cy="2260600"/>
            <wp:effectExtent l="0" t="0" r="11430" b="10160"/>
            <wp:docPr id="3" name="图片 3" descr="171697969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69796925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610" w:rsidRDefault="000604A0">
      <w:pPr>
        <w:spacing w:line="580" w:lineRule="exact"/>
        <w:ind w:firstLineChars="200" w:firstLine="632"/>
      </w:pPr>
      <w:r>
        <w:rPr>
          <w:rFonts w:ascii="仿宋_GB2312" w:eastAsia="仿宋_GB2312" w:hAnsi="仿宋_GB2312" w:cs="仿宋_GB2312" w:hint="eastAsia"/>
        </w:rPr>
        <w:t>3.填写基本信息：请核对姓名、身份证号、联系方式等信息准确无误，并填写‘申报信息’。注意，同一年度‘职称申报’和‘考核认定’只能选择一项填写。完成后保存。</w:t>
      </w:r>
    </w:p>
    <w:p w:rsidR="00913610" w:rsidRDefault="000604A0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5274310" cy="2005965"/>
            <wp:effectExtent l="0" t="0" r="13970" b="5715"/>
            <wp:docPr id="4" name="图片 4" descr="171697980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69798028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610" w:rsidRDefault="000604A0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4.填写申报表单：根据系统提示，不同系列需要填写不同表单。按页面展示逐项填写职称申报表单，包括学历信息、工作经历、学术成果、荣誉奖励等内容。</w:t>
      </w:r>
    </w:p>
    <w:p w:rsidR="00913610" w:rsidRDefault="000604A0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5.上传申报材料：点击“上传材料”按钮，上传相关的证明文件，如发表论文、获奖证书、工作业绩报告等。</w:t>
      </w:r>
    </w:p>
    <w:p w:rsidR="00913610" w:rsidRDefault="000604A0">
      <w:pPr>
        <w:spacing w:line="580" w:lineRule="exact"/>
        <w:ind w:firstLineChars="200" w:firstLine="632"/>
      </w:pPr>
      <w:r>
        <w:rPr>
          <w:rFonts w:ascii="仿宋_GB2312" w:eastAsia="仿宋_GB2312" w:hAnsi="仿宋_GB2312" w:cs="仿宋_GB2312" w:hint="eastAsia"/>
        </w:rPr>
        <w:lastRenderedPageBreak/>
        <w:t>6.提交：确认所有信息和材料无误后，请点击页面最下方“提交”按钮。若无法提交，请仔细阅读系统提示进行信息完善。提交后将无法修改，请谨慎操作。</w:t>
      </w:r>
    </w:p>
    <w:p w:rsidR="00913610" w:rsidRDefault="000604A0">
      <w:pPr>
        <w:spacing w:line="36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 w:hint="eastAsia"/>
          <w:noProof/>
          <w:sz w:val="24"/>
          <w:szCs w:val="24"/>
        </w:rPr>
        <w:drawing>
          <wp:inline distT="0" distB="0" distL="114300" distR="114300">
            <wp:extent cx="5267325" cy="1823085"/>
            <wp:effectExtent l="0" t="0" r="5715" b="5715"/>
            <wp:docPr id="5" name="图片 5" descr="171697992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69799234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610" w:rsidRDefault="000604A0">
      <w:pPr>
        <w:spacing w:line="580" w:lineRule="exact"/>
        <w:ind w:firstLineChars="200" w:firstLine="632"/>
        <w:rPr>
          <w:rFonts w:eastAsiaTheme="minorEastAsia"/>
        </w:rPr>
      </w:pPr>
      <w:r>
        <w:rPr>
          <w:rFonts w:ascii="黑体" w:eastAsia="黑体" w:hAnsi="黑体" w:cs="黑体" w:hint="eastAsia"/>
        </w:rPr>
        <w:t>三、进度查询和修改</w:t>
      </w:r>
    </w:p>
    <w:p w:rsidR="00913610" w:rsidRDefault="000604A0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1.查看申报进度：在系统首页，‘职称评审申报进度’条目查看申报审核进度。</w:t>
      </w:r>
    </w:p>
    <w:p w:rsidR="00913610" w:rsidRDefault="000604A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3040" cy="2022475"/>
            <wp:effectExtent l="0" t="0" r="0" b="4445"/>
            <wp:docPr id="6" name="图片 6" descr="171697998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69799800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610" w:rsidRDefault="000604A0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2.了解审核状态：在此页面查看申报材料的审核状态及审核意见。如审核不通过，可点击进入，按审核意见进行修改完善。注意仅能修改被退回条目，即右上角有‘新增’或有‘修改’操作信息。</w:t>
      </w:r>
    </w:p>
    <w:p w:rsidR="00913610" w:rsidRDefault="000604A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5262880" cy="1033145"/>
            <wp:effectExtent l="0" t="0" r="13970" b="14605"/>
            <wp:docPr id="7" name="图片 7" descr="171698093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698093579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610" w:rsidRDefault="000604A0">
      <w:pPr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四、常见问题</w:t>
      </w:r>
    </w:p>
    <w:p w:rsidR="00913610" w:rsidRDefault="000604A0">
      <w:pPr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无法登录：请检查账号和密码是否正确。如忘记密码，可点击登录框下方“找回用户名/密码”，按照提示重置密码;或点击“山东省政务统一平台登录”跳转后以“统一平台”账号密码登陆，同时支持短信、电子社保卡、微信和支付宝扫码等多种登录方式。</w:t>
      </w:r>
    </w:p>
    <w:p w:rsidR="00913610" w:rsidRDefault="000604A0">
      <w:pPr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2.上传文件失败：请检查文件格式和大小是否符合要求。系统一般支持PDF、JPG、PNG格式，单个文件大小不超过5MB，具体要求可查看每个附件上传弹出框提醒。</w:t>
      </w:r>
    </w:p>
    <w:p w:rsidR="00913610" w:rsidRDefault="000604A0">
      <w:pPr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五、技术支持</w:t>
      </w:r>
    </w:p>
    <w:p w:rsidR="00913610" w:rsidRDefault="000604A0">
      <w:pPr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如在使用过程中遇到任何问题，请随时联系我们。</w:t>
      </w:r>
    </w:p>
    <w:p w:rsidR="00913610" w:rsidRDefault="000604A0">
      <w:pPr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电话：0531-81919792。</w:t>
      </w:r>
    </w:p>
    <w:p w:rsidR="00913610" w:rsidRDefault="00913610">
      <w:pPr>
        <w:spacing w:line="360" w:lineRule="auto"/>
        <w:rPr>
          <w:sz w:val="24"/>
          <w:szCs w:val="24"/>
        </w:rPr>
      </w:pPr>
    </w:p>
    <w:p w:rsidR="00913610" w:rsidRPr="002D0DCE" w:rsidRDefault="002D0DCE" w:rsidP="002D0DCE">
      <w:pPr>
        <w:autoSpaceDE w:val="0"/>
        <w:autoSpaceDN w:val="0"/>
        <w:adjustRightInd w:val="0"/>
        <w:ind w:firstLineChars="200" w:firstLine="632"/>
        <w:jc w:val="left"/>
        <w:rPr>
          <w:rFonts w:ascii="黑体" w:eastAsia="黑体" w:hAnsi="黑体" w:cs="仿宋_GB2312"/>
          <w:kern w:val="0"/>
        </w:rPr>
      </w:pPr>
      <w:r w:rsidRPr="002D0DCE">
        <w:rPr>
          <w:rFonts w:ascii="黑体" w:eastAsia="黑体" w:hAnsi="黑体" w:cs="仿宋_GB2312" w:hint="eastAsia"/>
          <w:kern w:val="0"/>
        </w:rPr>
        <w:t>注：职称评审申报进度显示“审核通过”，</w:t>
      </w:r>
      <w:r w:rsidRPr="002D0DCE">
        <w:rPr>
          <w:rFonts w:ascii="黑体" w:eastAsia="黑体" w:hAnsi="黑体" w:cs="仿宋_GB2312"/>
          <w:kern w:val="0"/>
        </w:rPr>
        <w:t xml:space="preserve"> </w:t>
      </w:r>
      <w:r w:rsidRPr="002D0DCE">
        <w:rPr>
          <w:rFonts w:ascii="黑体" w:eastAsia="黑体" w:hAnsi="黑体" w:cs="仿宋_GB2312" w:hint="eastAsia"/>
          <w:kern w:val="0"/>
        </w:rPr>
        <w:t>仅指符合参加评审条件</w:t>
      </w:r>
      <w:r>
        <w:rPr>
          <w:rFonts w:ascii="黑体" w:eastAsia="黑体" w:hAnsi="黑体" w:cs="仿宋_GB2312" w:hint="eastAsia"/>
          <w:kern w:val="0"/>
        </w:rPr>
        <w:t>、可以上会</w:t>
      </w:r>
      <w:r w:rsidRPr="002D0DCE">
        <w:rPr>
          <w:rFonts w:ascii="黑体" w:eastAsia="黑体" w:hAnsi="黑体" w:cs="仿宋_GB2312" w:hint="eastAsia"/>
          <w:kern w:val="0"/>
        </w:rPr>
        <w:t>，与是否评审通过无关。</w:t>
      </w:r>
    </w:p>
    <w:sectPr w:rsidR="00913610" w:rsidRPr="002D0DCE" w:rsidSect="00913610">
      <w:pgSz w:w="11906" w:h="16838"/>
      <w:pgMar w:top="2098" w:right="1531" w:bottom="1814" w:left="1531" w:header="851" w:footer="1587" w:gutter="0"/>
      <w:cols w:space="0"/>
      <w:docGrid w:type="linesAndChars" w:linePitch="58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CE" w:rsidRDefault="005F65CE" w:rsidP="005C05C9">
      <w:r>
        <w:separator/>
      </w:r>
    </w:p>
  </w:endnote>
  <w:endnote w:type="continuationSeparator" w:id="1">
    <w:p w:rsidR="005F65CE" w:rsidRDefault="005F65CE" w:rsidP="005C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CE" w:rsidRDefault="005F65CE" w:rsidP="005C05C9">
      <w:r>
        <w:separator/>
      </w:r>
    </w:p>
  </w:footnote>
  <w:footnote w:type="continuationSeparator" w:id="1">
    <w:p w:rsidR="005F65CE" w:rsidRDefault="005F65CE" w:rsidP="005C0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58"/>
  <w:drawingGridVerticalSpacing w:val="294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AltKinsokuLineBreakRules/>
  </w:compat>
  <w:docVars>
    <w:docVar w:name="commondata" w:val="eyJoZGlkIjoiZDkxMzQ1ZGMzYjViYjUzNDMzMDgzMmVhM2FmZmU0ZDQifQ=="/>
  </w:docVars>
  <w:rsids>
    <w:rsidRoot w:val="00172A27"/>
    <w:rsid w:val="BFFA747F"/>
    <w:rsid w:val="CF1D5D9D"/>
    <w:rsid w:val="CF6F688E"/>
    <w:rsid w:val="CFFFE216"/>
    <w:rsid w:val="DF79CA41"/>
    <w:rsid w:val="F31FD273"/>
    <w:rsid w:val="F75BC70C"/>
    <w:rsid w:val="F77CC304"/>
    <w:rsid w:val="FBDF3971"/>
    <w:rsid w:val="FBF585AE"/>
    <w:rsid w:val="FDBF617D"/>
    <w:rsid w:val="FDE792CC"/>
    <w:rsid w:val="FFBEB069"/>
    <w:rsid w:val="FFD7A959"/>
    <w:rsid w:val="FFFD3FDA"/>
    <w:rsid w:val="FFFF451E"/>
    <w:rsid w:val="000604A0"/>
    <w:rsid w:val="000B7DC1"/>
    <w:rsid w:val="00161821"/>
    <w:rsid w:val="00172A27"/>
    <w:rsid w:val="002449ED"/>
    <w:rsid w:val="002D0DCE"/>
    <w:rsid w:val="003A226E"/>
    <w:rsid w:val="005C05C9"/>
    <w:rsid w:val="005F65CE"/>
    <w:rsid w:val="00767B3C"/>
    <w:rsid w:val="00913610"/>
    <w:rsid w:val="00987DA3"/>
    <w:rsid w:val="009A5177"/>
    <w:rsid w:val="00AE20BA"/>
    <w:rsid w:val="00B23686"/>
    <w:rsid w:val="00C07F18"/>
    <w:rsid w:val="00C83B0D"/>
    <w:rsid w:val="01FC15AC"/>
    <w:rsid w:val="023B442E"/>
    <w:rsid w:val="025C3F80"/>
    <w:rsid w:val="03CF0EAC"/>
    <w:rsid w:val="04C11604"/>
    <w:rsid w:val="04D42DA2"/>
    <w:rsid w:val="04D87FB0"/>
    <w:rsid w:val="0763195A"/>
    <w:rsid w:val="078D2214"/>
    <w:rsid w:val="08A45093"/>
    <w:rsid w:val="08A85FCB"/>
    <w:rsid w:val="0A0774ED"/>
    <w:rsid w:val="0A114E2F"/>
    <w:rsid w:val="0B3C5723"/>
    <w:rsid w:val="0C200205"/>
    <w:rsid w:val="0C483547"/>
    <w:rsid w:val="0D1E3CD2"/>
    <w:rsid w:val="0E0A5DCA"/>
    <w:rsid w:val="0F77962A"/>
    <w:rsid w:val="100A316D"/>
    <w:rsid w:val="10B86EE2"/>
    <w:rsid w:val="110A5818"/>
    <w:rsid w:val="11AE2D0C"/>
    <w:rsid w:val="11E04D64"/>
    <w:rsid w:val="12647A72"/>
    <w:rsid w:val="132562BF"/>
    <w:rsid w:val="132671E0"/>
    <w:rsid w:val="13DA007A"/>
    <w:rsid w:val="140A1C5B"/>
    <w:rsid w:val="15C31577"/>
    <w:rsid w:val="15C9656A"/>
    <w:rsid w:val="15DC55D5"/>
    <w:rsid w:val="16491B47"/>
    <w:rsid w:val="18A7613D"/>
    <w:rsid w:val="19174C51"/>
    <w:rsid w:val="19A94DF0"/>
    <w:rsid w:val="19C808E7"/>
    <w:rsid w:val="1A7B0D7D"/>
    <w:rsid w:val="1B1D5FAF"/>
    <w:rsid w:val="1C0242A1"/>
    <w:rsid w:val="1CDD6FD1"/>
    <w:rsid w:val="1DBB7BD7"/>
    <w:rsid w:val="1E3823F9"/>
    <w:rsid w:val="1E3D6D5C"/>
    <w:rsid w:val="1F7EF7E2"/>
    <w:rsid w:val="202646DC"/>
    <w:rsid w:val="209928D4"/>
    <w:rsid w:val="20CC6A07"/>
    <w:rsid w:val="22482F0D"/>
    <w:rsid w:val="237E5511"/>
    <w:rsid w:val="244F77BC"/>
    <w:rsid w:val="246649C0"/>
    <w:rsid w:val="246A2C75"/>
    <w:rsid w:val="24877F52"/>
    <w:rsid w:val="258424AE"/>
    <w:rsid w:val="25E940BF"/>
    <w:rsid w:val="25EA2068"/>
    <w:rsid w:val="262662AE"/>
    <w:rsid w:val="26A33A66"/>
    <w:rsid w:val="26B00DCD"/>
    <w:rsid w:val="26ED381E"/>
    <w:rsid w:val="272D0488"/>
    <w:rsid w:val="2744267C"/>
    <w:rsid w:val="2827460F"/>
    <w:rsid w:val="28811255"/>
    <w:rsid w:val="295021FB"/>
    <w:rsid w:val="2AE64CFC"/>
    <w:rsid w:val="2B0E1C4B"/>
    <w:rsid w:val="2B4F1CD1"/>
    <w:rsid w:val="2BD3273E"/>
    <w:rsid w:val="2C0F1928"/>
    <w:rsid w:val="2C14387A"/>
    <w:rsid w:val="2CA437E8"/>
    <w:rsid w:val="2DFB79CB"/>
    <w:rsid w:val="2E6C5DEE"/>
    <w:rsid w:val="2E7035CF"/>
    <w:rsid w:val="2EA343F5"/>
    <w:rsid w:val="2F404266"/>
    <w:rsid w:val="2F4C3FE5"/>
    <w:rsid w:val="2FDDE201"/>
    <w:rsid w:val="30062453"/>
    <w:rsid w:val="310C348F"/>
    <w:rsid w:val="311E6AEF"/>
    <w:rsid w:val="3209484A"/>
    <w:rsid w:val="32442988"/>
    <w:rsid w:val="337DED53"/>
    <w:rsid w:val="344D315E"/>
    <w:rsid w:val="34783A34"/>
    <w:rsid w:val="35BE6570"/>
    <w:rsid w:val="35FC47CA"/>
    <w:rsid w:val="361E10D9"/>
    <w:rsid w:val="36A464B0"/>
    <w:rsid w:val="36B3692B"/>
    <w:rsid w:val="373A1BE9"/>
    <w:rsid w:val="37935CD3"/>
    <w:rsid w:val="37F30AF9"/>
    <w:rsid w:val="381B3D37"/>
    <w:rsid w:val="382A4FB1"/>
    <w:rsid w:val="3A10084F"/>
    <w:rsid w:val="3A9E78F3"/>
    <w:rsid w:val="3B6849D5"/>
    <w:rsid w:val="3C145103"/>
    <w:rsid w:val="3C5F6E6A"/>
    <w:rsid w:val="3D9E1E28"/>
    <w:rsid w:val="3E4563CF"/>
    <w:rsid w:val="3E8F6707"/>
    <w:rsid w:val="3ED46F55"/>
    <w:rsid w:val="3F4C469F"/>
    <w:rsid w:val="3FD38B2A"/>
    <w:rsid w:val="40630FD9"/>
    <w:rsid w:val="41097128"/>
    <w:rsid w:val="41440B01"/>
    <w:rsid w:val="42013584"/>
    <w:rsid w:val="44230FC1"/>
    <w:rsid w:val="44B31603"/>
    <w:rsid w:val="44C6658B"/>
    <w:rsid w:val="45681FC6"/>
    <w:rsid w:val="45C665C7"/>
    <w:rsid w:val="45DA2EFC"/>
    <w:rsid w:val="49461D9E"/>
    <w:rsid w:val="495919BE"/>
    <w:rsid w:val="49A2067D"/>
    <w:rsid w:val="4A043030"/>
    <w:rsid w:val="4B5B4466"/>
    <w:rsid w:val="4BA12BC2"/>
    <w:rsid w:val="4C4867BA"/>
    <w:rsid w:val="4CB22F3D"/>
    <w:rsid w:val="4CFD3BE2"/>
    <w:rsid w:val="4E141535"/>
    <w:rsid w:val="4EC362E1"/>
    <w:rsid w:val="4F366BF1"/>
    <w:rsid w:val="4F395B78"/>
    <w:rsid w:val="4F9D2E0B"/>
    <w:rsid w:val="4FBC2BE7"/>
    <w:rsid w:val="50EE1056"/>
    <w:rsid w:val="516F3AD2"/>
    <w:rsid w:val="51826FF2"/>
    <w:rsid w:val="51867560"/>
    <w:rsid w:val="51BE6C06"/>
    <w:rsid w:val="51C20346"/>
    <w:rsid w:val="521C318D"/>
    <w:rsid w:val="52915F7B"/>
    <w:rsid w:val="52D009AF"/>
    <w:rsid w:val="52DA5764"/>
    <w:rsid w:val="53FAD334"/>
    <w:rsid w:val="544728F7"/>
    <w:rsid w:val="54F862E7"/>
    <w:rsid w:val="550D54BA"/>
    <w:rsid w:val="559D3087"/>
    <w:rsid w:val="58334100"/>
    <w:rsid w:val="58566155"/>
    <w:rsid w:val="58C36894"/>
    <w:rsid w:val="58DC348C"/>
    <w:rsid w:val="59DC02DB"/>
    <w:rsid w:val="5ACF7B3C"/>
    <w:rsid w:val="5BE730AD"/>
    <w:rsid w:val="5C992448"/>
    <w:rsid w:val="5D077ECE"/>
    <w:rsid w:val="5D116F2B"/>
    <w:rsid w:val="5D9DC218"/>
    <w:rsid w:val="5DBAC18F"/>
    <w:rsid w:val="5F022B5D"/>
    <w:rsid w:val="5F0B798D"/>
    <w:rsid w:val="6076721A"/>
    <w:rsid w:val="6131633F"/>
    <w:rsid w:val="613B6B72"/>
    <w:rsid w:val="61B34FA6"/>
    <w:rsid w:val="62276202"/>
    <w:rsid w:val="62A166A9"/>
    <w:rsid w:val="62A75E38"/>
    <w:rsid w:val="630130FB"/>
    <w:rsid w:val="64CE7731"/>
    <w:rsid w:val="65791474"/>
    <w:rsid w:val="65883653"/>
    <w:rsid w:val="65FE0CC2"/>
    <w:rsid w:val="66027FA5"/>
    <w:rsid w:val="66BD74B4"/>
    <w:rsid w:val="66E82CAB"/>
    <w:rsid w:val="674F1B0D"/>
    <w:rsid w:val="68B55817"/>
    <w:rsid w:val="690A4600"/>
    <w:rsid w:val="69D84683"/>
    <w:rsid w:val="69F9424E"/>
    <w:rsid w:val="6A000CD8"/>
    <w:rsid w:val="6A7953A7"/>
    <w:rsid w:val="6A9B7A02"/>
    <w:rsid w:val="6BE56944"/>
    <w:rsid w:val="6BFEA9F8"/>
    <w:rsid w:val="6CFA1CDB"/>
    <w:rsid w:val="6D5A7D31"/>
    <w:rsid w:val="6F2E089E"/>
    <w:rsid w:val="6F7A5A93"/>
    <w:rsid w:val="6FFD7D48"/>
    <w:rsid w:val="7150435E"/>
    <w:rsid w:val="727359AB"/>
    <w:rsid w:val="72D1172F"/>
    <w:rsid w:val="737B11E4"/>
    <w:rsid w:val="74255606"/>
    <w:rsid w:val="742E7701"/>
    <w:rsid w:val="74386DCE"/>
    <w:rsid w:val="759E5AF4"/>
    <w:rsid w:val="75EA4FE2"/>
    <w:rsid w:val="764C5EB3"/>
    <w:rsid w:val="776F3545"/>
    <w:rsid w:val="77AE06FB"/>
    <w:rsid w:val="79035699"/>
    <w:rsid w:val="799F6DFE"/>
    <w:rsid w:val="79BF654F"/>
    <w:rsid w:val="79D353CF"/>
    <w:rsid w:val="79DF6B53"/>
    <w:rsid w:val="79F42BE0"/>
    <w:rsid w:val="7A3A405E"/>
    <w:rsid w:val="7B5356D6"/>
    <w:rsid w:val="7B6A6156"/>
    <w:rsid w:val="7B950E2E"/>
    <w:rsid w:val="7B9B30BD"/>
    <w:rsid w:val="7BA6731A"/>
    <w:rsid w:val="7BFF15EE"/>
    <w:rsid w:val="7CE24C65"/>
    <w:rsid w:val="7D034BDB"/>
    <w:rsid w:val="7DFE0CE1"/>
    <w:rsid w:val="7EA01050"/>
    <w:rsid w:val="7EF5DE39"/>
    <w:rsid w:val="7F1C2316"/>
    <w:rsid w:val="7F2FB706"/>
    <w:rsid w:val="7FF9BBC3"/>
    <w:rsid w:val="A7F51F21"/>
    <w:rsid w:val="A7FB39A0"/>
    <w:rsid w:val="B9BE2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610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13610"/>
    <w:pPr>
      <w:jc w:val="left"/>
    </w:pPr>
  </w:style>
  <w:style w:type="paragraph" w:styleId="a4">
    <w:name w:val="Balloon Text"/>
    <w:basedOn w:val="a"/>
    <w:link w:val="Char"/>
    <w:qFormat/>
    <w:rsid w:val="00913610"/>
    <w:rPr>
      <w:sz w:val="18"/>
      <w:szCs w:val="18"/>
    </w:rPr>
  </w:style>
  <w:style w:type="paragraph" w:styleId="a5">
    <w:name w:val="footer"/>
    <w:basedOn w:val="a"/>
    <w:link w:val="Char0"/>
    <w:qFormat/>
    <w:rsid w:val="00913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913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13610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9136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913610"/>
    <w:rPr>
      <w:rFonts w:ascii="Times New Roman" w:hAnsi="Times New Roman" w:cs="Times New Roman" w:hint="default"/>
      <w:b/>
      <w:bCs/>
      <w:color w:val="003399"/>
      <w:sz w:val="38"/>
      <w:szCs w:val="38"/>
    </w:rPr>
  </w:style>
  <w:style w:type="character" w:customStyle="1" w:styleId="Char">
    <w:name w:val="批注框文本 Char"/>
    <w:basedOn w:val="a0"/>
    <w:link w:val="a4"/>
    <w:qFormat/>
    <w:rsid w:val="0091361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91361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913610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rsid w:val="00913610"/>
    <w:pPr>
      <w:widowControl w:val="0"/>
      <w:autoSpaceDE w:val="0"/>
      <w:autoSpaceDN w:val="0"/>
      <w:adjustRightInd w:val="0"/>
    </w:pPr>
    <w:rPr>
      <w:rFonts w:ascii="方正仿宋_GBK" w:eastAsia="方正仿宋_GBK" w:hAnsi="方正仿宋_GBK" w:cstheme="minorBidi"/>
      <w:color w:val="000000"/>
      <w:sz w:val="24"/>
    </w:rPr>
  </w:style>
  <w:style w:type="character" w:customStyle="1" w:styleId="font61">
    <w:name w:val="font61"/>
    <w:basedOn w:val="a0"/>
    <w:qFormat/>
    <w:rsid w:val="00913610"/>
    <w:rPr>
      <w:rFonts w:ascii="方正小标宋简体" w:eastAsia="方正小标宋简体" w:hAnsi="方正小标宋简体" w:cs="方正小标宋简体"/>
      <w:color w:val="000000"/>
      <w:sz w:val="44"/>
      <w:szCs w:val="44"/>
      <w:u w:val="none"/>
    </w:rPr>
  </w:style>
  <w:style w:type="character" w:customStyle="1" w:styleId="font11">
    <w:name w:val="font11"/>
    <w:basedOn w:val="a0"/>
    <w:qFormat/>
    <w:rsid w:val="0091361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王化禄</cp:lastModifiedBy>
  <cp:revision>5</cp:revision>
  <cp:lastPrinted>2024-05-26T01:24:00Z</cp:lastPrinted>
  <dcterms:created xsi:type="dcterms:W3CDTF">2014-11-04T20:08:00Z</dcterms:created>
  <dcterms:modified xsi:type="dcterms:W3CDTF">2024-08-01T02:44:00Z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F8EC9381CFC241F8AD9ED740819FB7D2</vt:lpwstr>
  </property>
</Properties>
</file>